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8CFE5A1" w14:textId="68FCB163" w:rsidR="00D8155A" w:rsidRDefault="00D8155A" w:rsidP="00D07137">
      <w:pPr>
        <w:spacing w:after="0"/>
        <w:jc w:val="right"/>
        <w:rPr>
          <w:rFonts w:ascii="Times New Roman" w:hAnsi="Times New Roman" w:cs="Times New Roman"/>
          <w:sz w:val="24"/>
          <w:szCs w:val="24"/>
        </w:rPr>
      </w:pPr>
    </w:p>
    <w:p w14:paraId="412DFF94" w14:textId="0965B321" w:rsidR="00D269E2" w:rsidRDefault="00D269E2" w:rsidP="00D07137">
      <w:pPr>
        <w:spacing w:after="0"/>
        <w:jc w:val="right"/>
        <w:rPr>
          <w:rFonts w:ascii="Times New Roman" w:hAnsi="Times New Roman" w:cs="Times New Roman"/>
          <w:sz w:val="24"/>
          <w:szCs w:val="24"/>
        </w:rPr>
      </w:pPr>
    </w:p>
    <w:p w14:paraId="1D95B588" w14:textId="1361F342" w:rsidR="00D269E2" w:rsidRDefault="00D269E2" w:rsidP="00D07137">
      <w:pPr>
        <w:spacing w:after="0"/>
        <w:jc w:val="right"/>
        <w:rPr>
          <w:rFonts w:ascii="Times New Roman" w:hAnsi="Times New Roman" w:cs="Times New Roman"/>
          <w:sz w:val="24"/>
          <w:szCs w:val="24"/>
        </w:rPr>
      </w:pPr>
    </w:p>
    <w:p w14:paraId="2FBDDE14" w14:textId="77777777" w:rsidR="00D269E2" w:rsidRDefault="00D269E2" w:rsidP="00D07137">
      <w:pPr>
        <w:spacing w:after="0"/>
        <w:jc w:val="right"/>
        <w:rPr>
          <w:rFonts w:ascii="Times New Roman" w:hAnsi="Times New Roman" w:cs="Times New Roman"/>
          <w:sz w:val="24"/>
          <w:szCs w:val="24"/>
        </w:rPr>
      </w:pPr>
    </w:p>
    <w:p w14:paraId="19A1E827" w14:textId="7353DB95" w:rsidR="00D8155A" w:rsidRDefault="00D8155A" w:rsidP="00D07137">
      <w:pPr>
        <w:spacing w:after="0"/>
        <w:jc w:val="right"/>
        <w:rPr>
          <w:rFonts w:ascii="Times New Roman" w:hAnsi="Times New Roman" w:cs="Times New Roman"/>
          <w:sz w:val="24"/>
          <w:szCs w:val="24"/>
        </w:rPr>
      </w:pPr>
    </w:p>
    <w:p w14:paraId="731BE4E7" w14:textId="102962D7" w:rsidR="00D8155A" w:rsidRDefault="00D8155A" w:rsidP="00D07137">
      <w:pPr>
        <w:spacing w:after="0"/>
        <w:jc w:val="right"/>
        <w:rPr>
          <w:rFonts w:ascii="Times New Roman" w:hAnsi="Times New Roman" w:cs="Times New Roman"/>
          <w:sz w:val="24"/>
          <w:szCs w:val="24"/>
        </w:rPr>
      </w:pPr>
    </w:p>
    <w:p w14:paraId="1EC17B65" w14:textId="7FA78863" w:rsidR="00D8155A" w:rsidRDefault="00D8155A" w:rsidP="00D07137">
      <w:pPr>
        <w:spacing w:after="0"/>
        <w:jc w:val="right"/>
        <w:rPr>
          <w:rFonts w:ascii="Times New Roman" w:hAnsi="Times New Roman" w:cs="Times New Roman"/>
          <w:sz w:val="24"/>
          <w:szCs w:val="24"/>
        </w:rPr>
      </w:pPr>
    </w:p>
    <w:p w14:paraId="59282EBB" w14:textId="77777777" w:rsidR="00D8155A" w:rsidRDefault="00D8155A" w:rsidP="00D07137">
      <w:pPr>
        <w:spacing w:after="0"/>
        <w:jc w:val="right"/>
        <w:rPr>
          <w:rFonts w:ascii="Times New Roman" w:hAnsi="Times New Roman" w:cs="Times New Roman"/>
          <w:sz w:val="24"/>
          <w:szCs w:val="24"/>
        </w:rPr>
      </w:pPr>
    </w:p>
    <w:p w14:paraId="1CF26765" w14:textId="12D9B1F4" w:rsidR="006A3CD8" w:rsidRDefault="006A3CD8" w:rsidP="00D07137">
      <w:pPr>
        <w:spacing w:after="0"/>
        <w:jc w:val="right"/>
        <w:rPr>
          <w:rFonts w:ascii="Times New Roman" w:hAnsi="Times New Roman" w:cs="Times New Roman"/>
          <w:sz w:val="24"/>
          <w:szCs w:val="24"/>
        </w:rPr>
      </w:pPr>
    </w:p>
    <w:p w14:paraId="448C8D5F" w14:textId="5F184409" w:rsidR="0071547F" w:rsidRDefault="0071547F" w:rsidP="00D07137">
      <w:pPr>
        <w:spacing w:after="0"/>
        <w:jc w:val="right"/>
        <w:rPr>
          <w:rFonts w:ascii="Times New Roman" w:hAnsi="Times New Roman" w:cs="Times New Roman"/>
          <w:sz w:val="24"/>
          <w:szCs w:val="24"/>
        </w:rPr>
      </w:pPr>
    </w:p>
    <w:p w14:paraId="40F6F4E5" w14:textId="5D1DD70C" w:rsidR="0071547F" w:rsidRDefault="0071547F"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44D272DD"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BC18E4" w:rsidRPr="00BC18E4">
        <w:rPr>
          <w:rFonts w:ascii="Times New Roman" w:eastAsia="Times New Roman" w:hAnsi="Times New Roman" w:cs="Times New Roman"/>
          <w:sz w:val="26"/>
          <w:szCs w:val="26"/>
          <w:lang w:eastAsia="ru-RU"/>
        </w:rPr>
        <w:t>плакатов информационных</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7EDFD641"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0B2236">
        <w:rPr>
          <w:rFonts w:ascii="Times New Roman" w:eastAsia="Calibri" w:hAnsi="Times New Roman" w:cs="Times New Roman"/>
          <w:iCs/>
          <w:color w:val="000000"/>
          <w:sz w:val="24"/>
          <w:szCs w:val="24"/>
        </w:rPr>
        <w:t>11</w:t>
      </w:r>
      <w:r>
        <w:rPr>
          <w:rFonts w:ascii="Times New Roman" w:eastAsia="Calibri" w:hAnsi="Times New Roman" w:cs="Times New Roman"/>
          <w:iCs/>
          <w:color w:val="000000"/>
          <w:sz w:val="24"/>
          <w:szCs w:val="24"/>
        </w:rPr>
        <w:t xml:space="preserve">» </w:t>
      </w:r>
      <w:r w:rsidR="000B2236">
        <w:rPr>
          <w:rFonts w:ascii="Times New Roman" w:eastAsia="Calibri" w:hAnsi="Times New Roman" w:cs="Times New Roman"/>
          <w:iCs/>
          <w:color w:val="000000"/>
          <w:sz w:val="24"/>
          <w:szCs w:val="24"/>
        </w:rPr>
        <w:t xml:space="preserve">июня </w:t>
      </w:r>
      <w:r>
        <w:rPr>
          <w:rFonts w:ascii="Times New Roman" w:eastAsia="Calibri" w:hAnsi="Times New Roman" w:cs="Times New Roman"/>
          <w:iCs/>
          <w:color w:val="000000"/>
          <w:sz w:val="24"/>
          <w:szCs w:val="24"/>
        </w:rPr>
        <w:t>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0"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1448F9F9"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D269E2">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96316E"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96316E"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96316E"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val="x-none" w:eastAsia="x-none"/>
          </w:rPr>
          <w:t>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96316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2EFE4074" w:rsidR="009C06A8" w:rsidRDefault="0096316E"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5C47FE">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0"/>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102C0A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BC18E4" w:rsidRPr="00BC18E4">
        <w:rPr>
          <w:rFonts w:ascii="Times New Roman" w:eastAsia="Times New Roman" w:hAnsi="Times New Roman" w:cs="Times New Roman"/>
          <w:sz w:val="24"/>
          <w:szCs w:val="26"/>
          <w:lang w:eastAsia="ru-RU"/>
        </w:rPr>
        <w:t>плакатов информационных</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5C8F813B" w:rsidR="00EE063A" w:rsidRDefault="0081429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008B7E84" w:rsidRPr="008B7E84">
              <w:rPr>
                <w:rFonts w:ascii="Times New Roman" w:eastAsia="Calibri" w:hAnsi="Times New Roman" w:cs="Times New Roman"/>
                <w:iCs/>
                <w:color w:val="000000"/>
                <w:sz w:val="24"/>
                <w:szCs w:val="24"/>
              </w:rPr>
              <w:t xml:space="preserve">, </w:t>
            </w:r>
          </w:p>
          <w:p w14:paraId="018B534F" w14:textId="02546CA4"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w:t>
            </w:r>
            <w:r w:rsidR="0081429F">
              <w:rPr>
                <w:rFonts w:ascii="Times New Roman" w:eastAsia="Calibri" w:hAnsi="Times New Roman" w:cs="Times New Roman"/>
                <w:iCs/>
                <w:color w:val="000000"/>
                <w:sz w:val="24"/>
                <w:szCs w:val="24"/>
              </w:rPr>
              <w:t>-55-87</w:t>
            </w:r>
            <w:r w:rsidR="008B7E84" w:rsidRPr="008B7E84">
              <w:rPr>
                <w:rFonts w:ascii="Times New Roman" w:eastAsia="Calibri" w:hAnsi="Times New Roman" w:cs="Times New Roman"/>
                <w:iCs/>
                <w:color w:val="000000"/>
                <w:sz w:val="24"/>
                <w:szCs w:val="24"/>
              </w:rPr>
              <w:t>,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001B10EA" w:rsidRPr="00C03F1B">
                <w:rPr>
                  <w:rStyle w:val="a3"/>
                  <w:rFonts w:ascii="Times New Roman" w:hAnsi="Times New Roman" w:cs="Times New Roman"/>
                  <w:sz w:val="24"/>
                </w:rPr>
                <w:t>muhamadeevav@bashtel.ru</w:t>
              </w:r>
            </w:hyperlink>
            <w:r w:rsidR="001B10EA">
              <w:rPr>
                <w:rFonts w:ascii="Times New Roman" w:hAnsi="Times New Roman" w:cs="Times New Roman"/>
                <w:sz w:val="24"/>
              </w:rPr>
              <w:t xml:space="preserve"> </w:t>
            </w:r>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0A88801F"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BC18E4" w:rsidRPr="00BC18E4">
              <w:rPr>
                <w:rFonts w:ascii="Times New Roman" w:eastAsia="Times New Roman" w:hAnsi="Times New Roman" w:cs="Times New Roman"/>
                <w:iCs/>
                <w:sz w:val="24"/>
                <w:szCs w:val="24"/>
                <w:lang w:eastAsia="ru-RU"/>
              </w:rPr>
              <w:t>плакатов информационных</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01A250FF"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472637" w:rsidRPr="00472637">
              <w:rPr>
                <w:rFonts w:ascii="Times New Roman" w:eastAsia="Calibri" w:hAnsi="Times New Roman" w:cs="Times New Roman"/>
                <w:iCs/>
                <w:sz w:val="24"/>
                <w:szCs w:val="24"/>
              </w:rPr>
              <w:t>1 800 000 (один миллион восемьсот тысяч) рублей 00 копеек</w:t>
            </w:r>
            <w:r w:rsidRPr="009C06A8">
              <w:rPr>
                <w:rFonts w:ascii="Times New Roman" w:eastAsia="Calibri" w:hAnsi="Times New Roman" w:cs="Times New Roman"/>
                <w:iCs/>
                <w:sz w:val="24"/>
                <w:szCs w:val="24"/>
              </w:rPr>
              <w:t xml:space="preserve">, с учетом НДС </w:t>
            </w:r>
          </w:p>
          <w:p w14:paraId="74313546" w14:textId="0982FFF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472637">
              <w:rPr>
                <w:rFonts w:ascii="Times New Roman" w:eastAsia="Calibri" w:hAnsi="Times New Roman" w:cs="Times New Roman"/>
                <w:iCs/>
                <w:sz w:val="24"/>
                <w:szCs w:val="24"/>
              </w:rPr>
              <w:t>3</w:t>
            </w:r>
            <w:r w:rsidR="00665E34">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472637">
              <w:rPr>
                <w:rFonts w:ascii="Times New Roman" w:eastAsia="Calibri" w:hAnsi="Times New Roman" w:cs="Times New Roman"/>
                <w:iCs/>
                <w:sz w:val="24"/>
                <w:szCs w:val="24"/>
              </w:rPr>
              <w:t>Триста</w:t>
            </w:r>
            <w:r w:rsidR="00665E3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3AC06546"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472637">
              <w:rPr>
                <w:rFonts w:ascii="Times New Roman" w:eastAsia="Times New Roman" w:hAnsi="Times New Roman" w:cs="Times New Roman"/>
                <w:iCs/>
                <w:sz w:val="24"/>
                <w:szCs w:val="24"/>
                <w:lang w:eastAsia="ru-RU"/>
              </w:rPr>
              <w:t>1</w:t>
            </w:r>
            <w:r w:rsidR="00665E34">
              <w:rPr>
                <w:rFonts w:ascii="Times New Roman" w:eastAsia="Times New Roman" w:hAnsi="Times New Roman" w:cs="Times New Roman"/>
                <w:iCs/>
                <w:sz w:val="24"/>
                <w:szCs w:val="24"/>
                <w:lang w:eastAsia="ru-RU"/>
              </w:rPr>
              <w:t> </w:t>
            </w:r>
            <w:r w:rsidR="002B73C3">
              <w:rPr>
                <w:rFonts w:ascii="Times New Roman" w:eastAsia="Times New Roman" w:hAnsi="Times New Roman" w:cs="Times New Roman"/>
                <w:iCs/>
                <w:sz w:val="24"/>
                <w:szCs w:val="24"/>
                <w:lang w:eastAsia="ru-RU"/>
              </w:rPr>
              <w:t>5</w:t>
            </w:r>
            <w:r w:rsidR="00665E34">
              <w:rPr>
                <w:rFonts w:ascii="Times New Roman" w:eastAsia="Times New Roman" w:hAnsi="Times New Roman" w:cs="Times New Roman"/>
                <w:iCs/>
                <w:sz w:val="24"/>
                <w:szCs w:val="24"/>
                <w:lang w:eastAsia="ru-RU"/>
              </w:rPr>
              <w:t>00 000,00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472637">
              <w:rPr>
                <w:rFonts w:ascii="Times New Roman" w:eastAsia="Times New Roman" w:hAnsi="Times New Roman" w:cs="Times New Roman"/>
                <w:iCs/>
                <w:sz w:val="24"/>
                <w:szCs w:val="24"/>
                <w:lang w:eastAsia="ru-RU"/>
              </w:rPr>
              <w:t>Один</w:t>
            </w:r>
            <w:r w:rsidR="002B73C3">
              <w:rPr>
                <w:rFonts w:ascii="Times New Roman" w:eastAsia="Times New Roman" w:hAnsi="Times New Roman" w:cs="Times New Roman"/>
                <w:iCs/>
                <w:sz w:val="24"/>
                <w:szCs w:val="24"/>
                <w:lang w:eastAsia="ru-RU"/>
              </w:rPr>
              <w:t xml:space="preserve"> миллион 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8F8B350" w:rsidR="009C06A8" w:rsidRPr="009C06A8" w:rsidRDefault="00074AB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0B2236">
              <w:rPr>
                <w:rFonts w:ascii="Times New Roman" w:eastAsia="Calibri" w:hAnsi="Times New Roman" w:cs="Times New Roman"/>
                <w:color w:val="000000"/>
                <w:sz w:val="24"/>
                <w:szCs w:val="24"/>
              </w:rPr>
              <w:t>23</w:t>
            </w:r>
            <w:r>
              <w:rPr>
                <w:rFonts w:ascii="Times New Roman" w:eastAsia="Calibri" w:hAnsi="Times New Roman" w:cs="Times New Roman"/>
                <w:color w:val="000000"/>
                <w:sz w:val="24"/>
                <w:szCs w:val="24"/>
              </w:rPr>
              <w:t xml:space="preserve">» </w:t>
            </w:r>
            <w:r w:rsidR="00D8155A">
              <w:rPr>
                <w:rFonts w:ascii="Times New Roman" w:eastAsia="Calibri" w:hAnsi="Times New Roman" w:cs="Times New Roman"/>
                <w:color w:val="000000"/>
                <w:sz w:val="24"/>
                <w:szCs w:val="24"/>
              </w:rPr>
              <w:t>июня</w:t>
            </w:r>
            <w:r>
              <w:rPr>
                <w:rFonts w:ascii="Times New Roman" w:eastAsia="Calibri" w:hAnsi="Times New Roman" w:cs="Times New Roman"/>
                <w:color w:val="000000"/>
                <w:sz w:val="24"/>
                <w:szCs w:val="24"/>
              </w:rPr>
              <w:t xml:space="preserve"> 2020 года</w:t>
            </w:r>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6F00DF02" w:rsidR="009C06A8" w:rsidRDefault="00D8155A"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D8155A">
              <w:rPr>
                <w:rFonts w:ascii="Times New Roman" w:eastAsia="Calibri" w:hAnsi="Times New Roman" w:cs="Times New Roman"/>
                <w:color w:val="000000"/>
                <w:sz w:val="24"/>
                <w:szCs w:val="24"/>
              </w:rPr>
              <w:t>«</w:t>
            </w:r>
            <w:r w:rsidR="000B2236">
              <w:rPr>
                <w:rFonts w:ascii="Times New Roman" w:eastAsia="Calibri" w:hAnsi="Times New Roman" w:cs="Times New Roman"/>
                <w:color w:val="000000"/>
                <w:sz w:val="24"/>
                <w:szCs w:val="24"/>
              </w:rPr>
              <w:t>23</w:t>
            </w:r>
            <w:r w:rsidRPr="00D8155A">
              <w:rPr>
                <w:rFonts w:ascii="Times New Roman" w:eastAsia="Calibri" w:hAnsi="Times New Roman" w:cs="Times New Roman"/>
                <w:color w:val="000000"/>
                <w:sz w:val="24"/>
                <w:szCs w:val="24"/>
              </w:rPr>
              <w:t xml:space="preserve">» июня </w:t>
            </w:r>
            <w:r w:rsidR="00A9116A">
              <w:rPr>
                <w:rFonts w:ascii="Times New Roman" w:eastAsia="Calibri" w:hAnsi="Times New Roman" w:cs="Times New Roman"/>
                <w:color w:val="000000"/>
                <w:sz w:val="24"/>
                <w:szCs w:val="24"/>
              </w:rPr>
              <w:t>2020 года</w:t>
            </w:r>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2112240A" w:rsidR="009C06A8" w:rsidRPr="009C06A8" w:rsidRDefault="0096316E" w:rsidP="009C06A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117484047"/>
                <w:placeholder>
                  <w:docPart w:val="DCDB9D13196B48AEA550A7BA07C866CD"/>
                </w:placeholder>
                <w:date w:fullDate="2020-07-07T00:00:00Z">
                  <w:dateFormat w:val="«dd» MMMM yyyy 'года'"/>
                  <w:lid w:val="ru-RU"/>
                  <w:storeMappedDataAs w:val="dateTime"/>
                  <w:calendar w:val="gregorian"/>
                </w:date>
              </w:sdtPr>
              <w:sdtContent>
                <w:r w:rsidR="00C76604">
                  <w:rPr>
                    <w:rFonts w:ascii="Times New Roman" w:eastAsia="Calibri" w:hAnsi="Times New Roman" w:cs="Times New Roman"/>
                    <w:color w:val="000000"/>
                    <w:sz w:val="24"/>
                    <w:szCs w:val="24"/>
                  </w:rPr>
                  <w:t>«07»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5172715D"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07-03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«03»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F5B1060"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07-06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«06»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1FC6512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07-08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«08»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1B2990A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07-09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«09»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3F3E3E4"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D269E2">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DD875E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33C7BA4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6407F49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96316E"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0BF3DA"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0596A82F"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+7 (347) 221</w:t>
            </w:r>
            <w:r>
              <w:rPr>
                <w:rFonts w:ascii="Times New Roman" w:eastAsia="Calibri" w:hAnsi="Times New Roman" w:cs="Times New Roman"/>
                <w:iCs/>
                <w:color w:val="000000"/>
                <w:sz w:val="24"/>
                <w:szCs w:val="24"/>
              </w:rPr>
              <w:t>-55-87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26" w:history="1">
              <w:r w:rsidRPr="00C03F1B">
                <w:rPr>
                  <w:rStyle w:val="a3"/>
                  <w:rFonts w:ascii="Times New Roman" w:hAnsi="Times New Roman" w:cs="Times New Roman"/>
                  <w:sz w:val="24"/>
                </w:rPr>
                <w:t>muhamadeevav@bashtel.ru</w:t>
              </w:r>
            </w:hyperlink>
            <w:r>
              <w:rPr>
                <w:rFonts w:ascii="Times New Roman" w:hAnsi="Times New Roman" w:cs="Times New Roman"/>
                <w:sz w:val="24"/>
              </w:rPr>
              <w:t xml:space="preserve"> </w:t>
            </w:r>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14:paraId="48ED9C6C" w14:textId="6CB1936C" w:rsidR="00C541E1" w:rsidRPr="009C06A8" w:rsidRDefault="004C55C1"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66A26">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eastAsia="ru-RU"/>
              </w:rPr>
              <w:t>» мая 2020 года</w:t>
            </w:r>
          </w:p>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0C952D8" w:rsidR="00C541E1" w:rsidRPr="009C06A8" w:rsidRDefault="0096316E"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06-23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«23»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22592BA9" w:rsidR="00C541E1" w:rsidRDefault="0096316E"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06-23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«23»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18EB9A57" w14:textId="55E10E59" w:rsidR="00C541E1" w:rsidRDefault="00A9116A" w:rsidP="00C541E1">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0B2236">
              <w:rPr>
                <w:rFonts w:ascii="Times New Roman" w:eastAsia="Calibri" w:hAnsi="Times New Roman" w:cs="Times New Roman"/>
                <w:color w:val="000000"/>
                <w:sz w:val="24"/>
                <w:szCs w:val="24"/>
              </w:rPr>
              <w:t>07</w:t>
            </w:r>
            <w:r>
              <w:rPr>
                <w:rFonts w:ascii="Times New Roman" w:eastAsia="Calibri" w:hAnsi="Times New Roman" w:cs="Times New Roman"/>
                <w:color w:val="000000"/>
                <w:sz w:val="24"/>
                <w:szCs w:val="24"/>
              </w:rPr>
              <w:t xml:space="preserve">» </w:t>
            </w:r>
            <w:r w:rsidR="00C66A26">
              <w:rPr>
                <w:rFonts w:ascii="Times New Roman" w:eastAsia="Calibri" w:hAnsi="Times New Roman" w:cs="Times New Roman"/>
                <w:color w:val="000000"/>
                <w:sz w:val="24"/>
                <w:szCs w:val="24"/>
              </w:rPr>
              <w:t>ию</w:t>
            </w:r>
            <w:r w:rsidR="000B2236">
              <w:rPr>
                <w:rFonts w:ascii="Times New Roman" w:eastAsia="Calibri" w:hAnsi="Times New Roman" w:cs="Times New Roman"/>
                <w:color w:val="000000"/>
                <w:sz w:val="24"/>
                <w:szCs w:val="24"/>
              </w:rPr>
              <w:t>л</w:t>
            </w:r>
            <w:r w:rsidR="00C66A26">
              <w:rPr>
                <w:rFonts w:ascii="Times New Roman" w:eastAsia="Calibri" w:hAnsi="Times New Roman" w:cs="Times New Roman"/>
                <w:color w:val="000000"/>
                <w:sz w:val="24"/>
                <w:szCs w:val="24"/>
              </w:rPr>
              <w:t>я</w:t>
            </w:r>
            <w:r>
              <w:rPr>
                <w:rFonts w:ascii="Times New Roman" w:eastAsia="Calibri" w:hAnsi="Times New Roman" w:cs="Times New Roman"/>
                <w:color w:val="000000"/>
                <w:sz w:val="24"/>
                <w:szCs w:val="24"/>
              </w:rPr>
              <w:t xml:space="preserve"> 2020 года</w:t>
            </w:r>
            <w:r w:rsidRPr="009C06A8">
              <w:rPr>
                <w:rFonts w:ascii="Times New Roman" w:eastAsia="Calibri" w:hAnsi="Times New Roman" w:cs="Times New Roman"/>
                <w:color w:val="000000"/>
                <w:sz w:val="24"/>
                <w:szCs w:val="24"/>
              </w:rPr>
              <w:t xml:space="preserve"> </w:t>
            </w:r>
          </w:p>
          <w:p w14:paraId="52F32E42" w14:textId="77777777" w:rsidR="00A9116A" w:rsidRDefault="00A9116A"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22B2917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07-03T00:00:00Z">
                  <w:dateFormat w:val="«dd» MMMM yyyy 'года'"/>
                  <w:lid w:val="ru-RU"/>
                  <w:storeMappedDataAs w:val="dateTime"/>
                  <w:calendar w:val="gregorian"/>
                </w:date>
              </w:sdtPr>
              <w:sdtContent>
                <w:r w:rsidR="00193374">
                  <w:rPr>
                    <w:rFonts w:ascii="Times New Roman" w:eastAsia="Calibri" w:hAnsi="Times New Roman" w:cs="Times New Roman"/>
                    <w:color w:val="000000"/>
                    <w:sz w:val="24"/>
                    <w:szCs w:val="24"/>
                  </w:rPr>
                  <w:t>«03»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2443B7F3"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07-06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«06» июля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30C6892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07-08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«08»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7D416A6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07-09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«09»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4157DA1B"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05-26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«26» мая 2020 года</w:t>
                </w:r>
              </w:sdtContent>
            </w:sdt>
          </w:p>
          <w:p w14:paraId="045B324B" w14:textId="6962837E"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06-16T00:00:00Z">
                  <w:dateFormat w:val="«dd» MMMM yyyy 'года'"/>
                  <w:lid w:val="ru-RU"/>
                  <w:storeMappedDataAs w:val="dateTime"/>
                  <w:calendar w:val="gregorian"/>
                </w:date>
              </w:sdtPr>
              <w:sdtContent>
                <w:r w:rsidR="000B2236">
                  <w:rPr>
                    <w:rFonts w:ascii="Times New Roman" w:eastAsia="Calibri" w:hAnsi="Times New Roman" w:cs="Times New Roman"/>
                    <w:color w:val="000000"/>
                    <w:sz w:val="24"/>
                    <w:szCs w:val="24"/>
                  </w:rPr>
                  <w:t>«16»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260FE6F9"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BC18E4" w:rsidRPr="00BC18E4">
              <w:rPr>
                <w:rFonts w:ascii="Times New Roman" w:eastAsia="Times New Roman" w:hAnsi="Times New Roman" w:cs="Times New Roman"/>
                <w:iCs/>
                <w:sz w:val="24"/>
                <w:szCs w:val="24"/>
                <w:lang w:eastAsia="ru-RU"/>
              </w:rPr>
              <w:t>плакатов информационных</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768491" w14:textId="77777777" w:rsidR="00405B7B" w:rsidRPr="009C06A8" w:rsidRDefault="000668EC" w:rsidP="00405B7B">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05B7B" w:rsidRPr="00472637">
              <w:rPr>
                <w:rFonts w:ascii="Times New Roman" w:eastAsia="Calibri" w:hAnsi="Times New Roman" w:cs="Times New Roman"/>
                <w:iCs/>
                <w:sz w:val="24"/>
                <w:szCs w:val="24"/>
              </w:rPr>
              <w:t>1 800 000 (один миллион восемьсот тысяч) рублей 00 копеек</w:t>
            </w:r>
            <w:r w:rsidR="00405B7B" w:rsidRPr="009C06A8">
              <w:rPr>
                <w:rFonts w:ascii="Times New Roman" w:eastAsia="Calibri" w:hAnsi="Times New Roman" w:cs="Times New Roman"/>
                <w:iCs/>
                <w:sz w:val="24"/>
                <w:szCs w:val="24"/>
              </w:rPr>
              <w:t xml:space="preserve">, с учетом НДС </w:t>
            </w:r>
          </w:p>
          <w:p w14:paraId="60C88584" w14:textId="77777777" w:rsidR="00405B7B" w:rsidRPr="009C06A8" w:rsidRDefault="00405B7B" w:rsidP="00405B7B">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07B706CD" w14:textId="77777777" w:rsidR="00405B7B" w:rsidRPr="009C06A8" w:rsidRDefault="00405B7B" w:rsidP="00405B7B">
            <w:pPr>
              <w:autoSpaceDE w:val="0"/>
              <w:autoSpaceDN w:val="0"/>
              <w:adjustRightInd w:val="0"/>
              <w:spacing w:after="0" w:line="240" w:lineRule="auto"/>
              <w:jc w:val="both"/>
              <w:rPr>
                <w:rFonts w:ascii="Times New Roman" w:eastAsia="Calibri" w:hAnsi="Times New Roman" w:cs="Times New Roman"/>
                <w:iCs/>
                <w:sz w:val="10"/>
                <w:szCs w:val="10"/>
              </w:rPr>
            </w:pPr>
          </w:p>
          <w:p w14:paraId="382D2DB1" w14:textId="138CA4E4" w:rsidR="00E452C2" w:rsidRDefault="00405B7B" w:rsidP="00405B7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1 500 000,00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4322F90D"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D269E2">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2C70F74"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D269E2">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3BB75208"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6C34DE3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D9D14B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759D1B9"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D269E2">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08A53E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011BDF81"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DD2ABAF"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111ECC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523B52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02F70F25"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34BAFE2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bookmarkStart w:id="69" w:name="_GoBack"/>
      <w:bookmarkEnd w:id="69"/>
      <w:r w:rsidRPr="009C06A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2A8799D6"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4EF6A7E"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D269E2">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53B1E92"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D269E2">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6667945D" w:rsidR="00763672" w:rsidRDefault="001C1561" w:rsidP="003E17DA">
      <w:pPr>
        <w:spacing w:after="0" w:line="240" w:lineRule="auto"/>
        <w:rPr>
          <w:rFonts w:ascii="Times New Roman" w:hAnsi="Times New Roman" w:cs="Times New Roman"/>
          <w:sz w:val="24"/>
        </w:rPr>
      </w:pPr>
      <w:r w:rsidRPr="003E17DA">
        <w:rPr>
          <w:rFonts w:ascii="Times New Roman" w:eastAsia="MS Mincho" w:hAnsi="Times New Roman" w:cs="Times New Roman"/>
          <w:sz w:val="24"/>
          <w:szCs w:val="26"/>
          <w:lang w:eastAsia="ja-JP"/>
        </w:rPr>
        <w:t>Технические требования</w:t>
      </w:r>
      <w:r w:rsidR="003E17DA">
        <w:rPr>
          <w:rFonts w:ascii="Times New Roman" w:eastAsia="MS Mincho" w:hAnsi="Times New Roman" w:cs="Times New Roman"/>
          <w:sz w:val="24"/>
          <w:szCs w:val="26"/>
          <w:lang w:eastAsia="ja-JP"/>
        </w:rPr>
        <w:t xml:space="preserve">, </w:t>
      </w:r>
      <w:r w:rsidR="00763672" w:rsidRPr="00763672">
        <w:rPr>
          <w:rFonts w:ascii="Times New Roman" w:hAnsi="Times New Roman" w:cs="Times New Roman"/>
          <w:sz w:val="24"/>
        </w:rPr>
        <w:t>Спецификация товара приведе</w:t>
      </w:r>
      <w:r w:rsidR="003E17DA">
        <w:rPr>
          <w:rFonts w:ascii="Times New Roman" w:hAnsi="Times New Roman" w:cs="Times New Roman"/>
          <w:sz w:val="24"/>
        </w:rPr>
        <w:t>ны</w:t>
      </w:r>
      <w:r w:rsidR="00763672" w:rsidRPr="00763672">
        <w:rPr>
          <w:rFonts w:ascii="Times New Roman" w:hAnsi="Times New Roman" w:cs="Times New Roman"/>
          <w:sz w:val="24"/>
        </w:rPr>
        <w:t xml:space="preserve"> в отдельном файле «ТЗ – Спецификация»</w:t>
      </w:r>
      <w:r w:rsidR="000605A7">
        <w:rPr>
          <w:rFonts w:ascii="Times New Roman" w:hAnsi="Times New Roman" w:cs="Times New Roman"/>
          <w:sz w:val="24"/>
        </w:rPr>
        <w:t>.</w:t>
      </w:r>
    </w:p>
    <w:p w14:paraId="2EB39604" w14:textId="3A8EF650" w:rsidR="000605A7" w:rsidRDefault="000605A7" w:rsidP="003E17DA">
      <w:pPr>
        <w:spacing w:after="0" w:line="240" w:lineRule="auto"/>
        <w:rPr>
          <w:rFonts w:ascii="Times New Roman" w:hAnsi="Times New Roman" w:cs="Times New Roman"/>
          <w:sz w:val="24"/>
        </w:rPr>
      </w:pPr>
    </w:p>
    <w:p w14:paraId="198C3341" w14:textId="200EAB80" w:rsidR="000605A7" w:rsidRPr="00763672" w:rsidRDefault="000605A7" w:rsidP="003E17DA">
      <w:pPr>
        <w:spacing w:after="0" w:line="240" w:lineRule="auto"/>
        <w:rPr>
          <w:rFonts w:ascii="Times New Roman" w:hAnsi="Times New Roman" w:cs="Times New Roman"/>
          <w:sz w:val="24"/>
        </w:rPr>
      </w:pPr>
      <w:r>
        <w:rPr>
          <w:rFonts w:ascii="Times New Roman" w:hAnsi="Times New Roman" w:cs="Times New Roman"/>
          <w:sz w:val="24"/>
        </w:rPr>
        <w:t xml:space="preserve">Эскизы и макеты товара представлены </w:t>
      </w:r>
      <w:r w:rsidR="005C47FE">
        <w:rPr>
          <w:rFonts w:ascii="Times New Roman" w:hAnsi="Times New Roman" w:cs="Times New Roman"/>
          <w:sz w:val="24"/>
        </w:rPr>
        <w:t xml:space="preserve">в </w:t>
      </w:r>
      <w:r w:rsidR="005C47FE" w:rsidRPr="005C47FE">
        <w:rPr>
          <w:rFonts w:ascii="Times New Roman" w:hAnsi="Times New Roman" w:cs="Times New Roman"/>
          <w:sz w:val="24"/>
        </w:rPr>
        <w:t>РАЗДЕЛ</w:t>
      </w:r>
      <w:r w:rsidR="005C47FE">
        <w:rPr>
          <w:rFonts w:ascii="Times New Roman" w:hAnsi="Times New Roman" w:cs="Times New Roman"/>
          <w:sz w:val="24"/>
        </w:rPr>
        <w:t>Е</w:t>
      </w:r>
      <w:r w:rsidR="005C47FE" w:rsidRPr="005C47FE">
        <w:rPr>
          <w:rFonts w:ascii="Times New Roman" w:hAnsi="Times New Roman" w:cs="Times New Roman"/>
          <w:sz w:val="24"/>
        </w:rPr>
        <w:t xml:space="preserve"> V. Проект договора</w:t>
      </w:r>
      <w:r w:rsidR="005C47FE">
        <w:rPr>
          <w:rFonts w:ascii="Times New Roman" w:hAnsi="Times New Roman" w:cs="Times New Roman"/>
          <w:sz w:val="24"/>
        </w:rPr>
        <w:t>.</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96316E" w:rsidRDefault="0096316E" w:rsidP="009C06A8">
      <w:pPr>
        <w:spacing w:after="0" w:line="240" w:lineRule="auto"/>
      </w:pPr>
      <w:r>
        <w:separator/>
      </w:r>
    </w:p>
  </w:endnote>
  <w:endnote w:type="continuationSeparator" w:id="0">
    <w:p w14:paraId="7EC0EA93" w14:textId="77777777" w:rsidR="0096316E" w:rsidRDefault="0096316E"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96316E" w:rsidRDefault="0096316E" w:rsidP="009C06A8">
      <w:pPr>
        <w:spacing w:after="0" w:line="240" w:lineRule="auto"/>
      </w:pPr>
      <w:r>
        <w:separator/>
      </w:r>
    </w:p>
  </w:footnote>
  <w:footnote w:type="continuationSeparator" w:id="0">
    <w:p w14:paraId="4D28600D" w14:textId="77777777" w:rsidR="0096316E" w:rsidRDefault="0096316E"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96316E" w:rsidRDefault="0096316E">
    <w:pPr>
      <w:pStyle w:val="a5"/>
      <w:jc w:val="center"/>
    </w:pPr>
    <w:r>
      <w:fldChar w:fldCharType="begin"/>
    </w:r>
    <w:r>
      <w:instrText>PAGE   \* MERGEFORMAT</w:instrText>
    </w:r>
    <w:r>
      <w:fldChar w:fldCharType="separate"/>
    </w:r>
    <w:r>
      <w:rPr>
        <w:noProof/>
      </w:rPr>
      <w:t>44</w:t>
    </w:r>
    <w:r>
      <w:fldChar w:fldCharType="end"/>
    </w:r>
  </w:p>
  <w:p w14:paraId="19C953D3" w14:textId="77777777" w:rsidR="0096316E" w:rsidRDefault="0096316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96316E" w:rsidRDefault="0096316E">
    <w:pPr>
      <w:pStyle w:val="a5"/>
      <w:jc w:val="center"/>
    </w:pPr>
    <w:r>
      <w:fldChar w:fldCharType="begin"/>
    </w:r>
    <w:r>
      <w:instrText>PAGE   \* MERGEFORMAT</w:instrText>
    </w:r>
    <w:r>
      <w:fldChar w:fldCharType="separate"/>
    </w:r>
    <w:r>
      <w:rPr>
        <w:noProof/>
      </w:rPr>
      <w:t>43</w:t>
    </w:r>
    <w:r>
      <w:fldChar w:fldCharType="end"/>
    </w:r>
  </w:p>
  <w:p w14:paraId="3DE7CAA0" w14:textId="77777777" w:rsidR="0096316E" w:rsidRDefault="0096316E">
    <w:pPr>
      <w:pStyle w:val="a5"/>
    </w:pPr>
  </w:p>
  <w:p w14:paraId="1D500CA5" w14:textId="77777777" w:rsidR="0096316E" w:rsidRDefault="009631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7E87"/>
    <w:rsid w:val="000575B6"/>
    <w:rsid w:val="000605A7"/>
    <w:rsid w:val="000668EC"/>
    <w:rsid w:val="00074ABB"/>
    <w:rsid w:val="00075763"/>
    <w:rsid w:val="000762EC"/>
    <w:rsid w:val="00084205"/>
    <w:rsid w:val="000A7802"/>
    <w:rsid w:val="000B2236"/>
    <w:rsid w:val="000E613D"/>
    <w:rsid w:val="00100E47"/>
    <w:rsid w:val="001067F1"/>
    <w:rsid w:val="00193374"/>
    <w:rsid w:val="001B10EA"/>
    <w:rsid w:val="001C1561"/>
    <w:rsid w:val="001C21DA"/>
    <w:rsid w:val="00255B53"/>
    <w:rsid w:val="00293D24"/>
    <w:rsid w:val="002B73C3"/>
    <w:rsid w:val="002F4828"/>
    <w:rsid w:val="002F7BC5"/>
    <w:rsid w:val="003072D6"/>
    <w:rsid w:val="00327D04"/>
    <w:rsid w:val="00336C88"/>
    <w:rsid w:val="003408B8"/>
    <w:rsid w:val="003C321E"/>
    <w:rsid w:val="003E17DA"/>
    <w:rsid w:val="003F3DBB"/>
    <w:rsid w:val="003F79F3"/>
    <w:rsid w:val="00405A83"/>
    <w:rsid w:val="00405B7B"/>
    <w:rsid w:val="00424E13"/>
    <w:rsid w:val="00452791"/>
    <w:rsid w:val="00453B58"/>
    <w:rsid w:val="00472637"/>
    <w:rsid w:val="004C55C1"/>
    <w:rsid w:val="00524AAB"/>
    <w:rsid w:val="005313B4"/>
    <w:rsid w:val="00542D68"/>
    <w:rsid w:val="0056615D"/>
    <w:rsid w:val="005B4DA3"/>
    <w:rsid w:val="005C3111"/>
    <w:rsid w:val="005C47FE"/>
    <w:rsid w:val="005E7CC8"/>
    <w:rsid w:val="0061764F"/>
    <w:rsid w:val="0065179D"/>
    <w:rsid w:val="00651A86"/>
    <w:rsid w:val="006522F9"/>
    <w:rsid w:val="00661E09"/>
    <w:rsid w:val="00665E34"/>
    <w:rsid w:val="006A3CD8"/>
    <w:rsid w:val="006C71B6"/>
    <w:rsid w:val="0071547F"/>
    <w:rsid w:val="00733FA0"/>
    <w:rsid w:val="00763672"/>
    <w:rsid w:val="00790574"/>
    <w:rsid w:val="007B7C25"/>
    <w:rsid w:val="007C2F7A"/>
    <w:rsid w:val="007F6B53"/>
    <w:rsid w:val="00813B87"/>
    <w:rsid w:val="0081429F"/>
    <w:rsid w:val="008201C1"/>
    <w:rsid w:val="00836D4F"/>
    <w:rsid w:val="00851197"/>
    <w:rsid w:val="00857178"/>
    <w:rsid w:val="008869DC"/>
    <w:rsid w:val="008910B7"/>
    <w:rsid w:val="008B72FE"/>
    <w:rsid w:val="008B7E84"/>
    <w:rsid w:val="008D3861"/>
    <w:rsid w:val="009248CC"/>
    <w:rsid w:val="00931E1D"/>
    <w:rsid w:val="0096316E"/>
    <w:rsid w:val="009C06A8"/>
    <w:rsid w:val="009D5C52"/>
    <w:rsid w:val="00A232A9"/>
    <w:rsid w:val="00A54700"/>
    <w:rsid w:val="00A71C0A"/>
    <w:rsid w:val="00A76E01"/>
    <w:rsid w:val="00A9116A"/>
    <w:rsid w:val="00AA505B"/>
    <w:rsid w:val="00AC4B21"/>
    <w:rsid w:val="00B12E52"/>
    <w:rsid w:val="00B47BB7"/>
    <w:rsid w:val="00B50E33"/>
    <w:rsid w:val="00B56387"/>
    <w:rsid w:val="00B62943"/>
    <w:rsid w:val="00B85E5F"/>
    <w:rsid w:val="00BA1AE7"/>
    <w:rsid w:val="00BC18E4"/>
    <w:rsid w:val="00C541E1"/>
    <w:rsid w:val="00C66A26"/>
    <w:rsid w:val="00C76604"/>
    <w:rsid w:val="00CC4CFF"/>
    <w:rsid w:val="00CD6AF6"/>
    <w:rsid w:val="00CD6CA3"/>
    <w:rsid w:val="00CD6E70"/>
    <w:rsid w:val="00D07137"/>
    <w:rsid w:val="00D21803"/>
    <w:rsid w:val="00D269E2"/>
    <w:rsid w:val="00D564D8"/>
    <w:rsid w:val="00D74012"/>
    <w:rsid w:val="00D8147D"/>
    <w:rsid w:val="00D8155A"/>
    <w:rsid w:val="00D92CFA"/>
    <w:rsid w:val="00DF0A86"/>
    <w:rsid w:val="00DF274E"/>
    <w:rsid w:val="00E173B7"/>
    <w:rsid w:val="00E23648"/>
    <w:rsid w:val="00E35BE5"/>
    <w:rsid w:val="00E452C2"/>
    <w:rsid w:val="00EE063A"/>
    <w:rsid w:val="00EF4E2F"/>
    <w:rsid w:val="00F26F79"/>
    <w:rsid w:val="00F659BB"/>
    <w:rsid w:val="00F96087"/>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security@bashtel.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1522CF"/>
    <w:rsid w:val="002233E9"/>
    <w:rsid w:val="00261DB6"/>
    <w:rsid w:val="002B1D95"/>
    <w:rsid w:val="003A23D9"/>
    <w:rsid w:val="004103C3"/>
    <w:rsid w:val="0043397F"/>
    <w:rsid w:val="004815E4"/>
    <w:rsid w:val="004940E2"/>
    <w:rsid w:val="004C7A6E"/>
    <w:rsid w:val="007541B5"/>
    <w:rsid w:val="00856AB9"/>
    <w:rsid w:val="009B2464"/>
    <w:rsid w:val="009E6F94"/>
    <w:rsid w:val="00B3640C"/>
    <w:rsid w:val="00B94C8E"/>
    <w:rsid w:val="00BA00FB"/>
    <w:rsid w:val="00DA0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9741-5732-401B-A57B-FB9901924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43</Pages>
  <Words>14858</Words>
  <Characters>84694</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55</cp:revision>
  <cp:lastPrinted>2020-06-11T07:44:00Z</cp:lastPrinted>
  <dcterms:created xsi:type="dcterms:W3CDTF">2020-02-05T03:32:00Z</dcterms:created>
  <dcterms:modified xsi:type="dcterms:W3CDTF">2020-06-11T07:45:00Z</dcterms:modified>
</cp:coreProperties>
</file>